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20" w:rsidRDefault="00166F20" w:rsidP="00734858">
      <w:pPr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9A57DD" w:rsidRDefault="005A26DA" w:rsidP="007348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A26DA">
        <w:rPr>
          <w:rFonts w:ascii="Times New Roman" w:hAnsi="Times New Roman" w:cs="Times New Roman"/>
          <w:sz w:val="24"/>
          <w:szCs w:val="24"/>
        </w:rPr>
        <w:t>Об участии городского округа Лотошино в 2020 году в реализации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подпрограммы «Обеспечение жильем молодых семей» государственной программы Московской области «Жилище» на 2017-2027 годы.</w:t>
      </w:r>
      <w:proofErr w:type="gramEnd"/>
    </w:p>
    <w:p w:rsidR="00734858" w:rsidRDefault="00734858" w:rsidP="007348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47C3" w:rsidRDefault="00E178F1" w:rsidP="007348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городском округе Лотошино (ранее Лотошинском районе) с 2007 года реализуется подпрограмма «Обеспечение жильем молодых семей». За это время улучшили жилищные условия более 20 молодых семей. </w:t>
      </w:r>
      <w:proofErr w:type="gramStart"/>
      <w:r w:rsidR="007814CF">
        <w:rPr>
          <w:rFonts w:ascii="Times New Roman" w:hAnsi="Times New Roman" w:cs="Times New Roman"/>
          <w:sz w:val="24"/>
          <w:szCs w:val="24"/>
        </w:rPr>
        <w:t xml:space="preserve">В 2020 году </w:t>
      </w:r>
      <w:r>
        <w:rPr>
          <w:rFonts w:ascii="Times New Roman" w:hAnsi="Times New Roman" w:cs="Times New Roman"/>
          <w:sz w:val="24"/>
          <w:szCs w:val="24"/>
        </w:rPr>
        <w:t>две молодые семьи улучшили свои жилищные условия в рамках реализации</w:t>
      </w:r>
      <w:r w:rsidR="007814CF">
        <w:rPr>
          <w:rFonts w:ascii="Times New Roman" w:hAnsi="Times New Roman" w:cs="Times New Roman"/>
          <w:sz w:val="24"/>
          <w:szCs w:val="24"/>
        </w:rPr>
        <w:t xml:space="preserve"> </w:t>
      </w:r>
      <w:r w:rsidR="007814CF" w:rsidRPr="005A26DA">
        <w:rPr>
          <w:rFonts w:ascii="Times New Roman" w:hAnsi="Times New Roman" w:cs="Times New Roman"/>
          <w:sz w:val="24"/>
          <w:szCs w:val="24"/>
        </w:rPr>
        <w:t>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 государственной программы Российской Федерации «Обеспечение доступным и комфортным жильем и коммунальными услугами</w:t>
      </w:r>
      <w:r w:rsidR="007814CF">
        <w:rPr>
          <w:rFonts w:ascii="Times New Roman" w:hAnsi="Times New Roman" w:cs="Times New Roman"/>
          <w:sz w:val="24"/>
          <w:szCs w:val="24"/>
        </w:rPr>
        <w:t xml:space="preserve"> граждан Российской Федерации»,</w:t>
      </w:r>
      <w:r w:rsidR="007814CF" w:rsidRPr="005A26DA">
        <w:rPr>
          <w:rFonts w:ascii="Times New Roman" w:hAnsi="Times New Roman" w:cs="Times New Roman"/>
          <w:sz w:val="24"/>
          <w:szCs w:val="24"/>
        </w:rPr>
        <w:t xml:space="preserve"> подпрограммы «Обеспечение жильем молодых семей» государственной программы Московской области «Жилище» на 2017-2027</w:t>
      </w:r>
      <w:proofErr w:type="gramEnd"/>
      <w:r w:rsidR="007814CF" w:rsidRPr="005A26DA">
        <w:rPr>
          <w:rFonts w:ascii="Times New Roman" w:hAnsi="Times New Roman" w:cs="Times New Roman"/>
          <w:sz w:val="24"/>
          <w:szCs w:val="24"/>
        </w:rPr>
        <w:t xml:space="preserve"> годы</w:t>
      </w:r>
      <w:r w:rsidR="007814CF">
        <w:rPr>
          <w:rFonts w:ascii="Times New Roman" w:hAnsi="Times New Roman" w:cs="Times New Roman"/>
          <w:sz w:val="24"/>
          <w:szCs w:val="24"/>
        </w:rPr>
        <w:t xml:space="preserve"> и подпрограммы </w:t>
      </w:r>
      <w:r w:rsidR="007814CF" w:rsidRPr="007814CF">
        <w:rPr>
          <w:rFonts w:ascii="Times New Roman" w:hAnsi="Times New Roman" w:cs="Times New Roman"/>
          <w:sz w:val="24"/>
          <w:szCs w:val="24"/>
        </w:rPr>
        <w:t>«Обеспечение жильём молодых семей» муниципальной программы «Жилище»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E47C3">
        <w:rPr>
          <w:rFonts w:ascii="Times New Roman" w:hAnsi="Times New Roman" w:cs="Times New Roman"/>
          <w:sz w:val="24"/>
          <w:szCs w:val="24"/>
        </w:rPr>
        <w:t>Плановый показатель на 2020 год выполнен на 99,9%.</w:t>
      </w:r>
    </w:p>
    <w:p w:rsidR="00231F4B" w:rsidRDefault="00231F4B" w:rsidP="00231F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0686">
        <w:rPr>
          <w:rFonts w:ascii="Times New Roman" w:eastAsia="Times New Roman" w:hAnsi="Times New Roman" w:cs="Times New Roman"/>
          <w:sz w:val="24"/>
          <w:szCs w:val="24"/>
        </w:rPr>
        <w:t xml:space="preserve">Главным распорядителем бюджетных средств Московской области, выделяемых на реализацию </w:t>
      </w:r>
      <w:r w:rsidRPr="005A26DA">
        <w:rPr>
          <w:rFonts w:ascii="Times New Roman" w:hAnsi="Times New Roman" w:cs="Times New Roman"/>
          <w:sz w:val="24"/>
          <w:szCs w:val="24"/>
        </w:rPr>
        <w:t>мероприятия по обеспечению жильем молодых семей</w:t>
      </w:r>
      <w:r w:rsidRPr="005A0686">
        <w:rPr>
          <w:rFonts w:ascii="Times New Roman" w:eastAsia="Times New Roman" w:hAnsi="Times New Roman" w:cs="Times New Roman"/>
          <w:sz w:val="24"/>
          <w:szCs w:val="24"/>
        </w:rPr>
        <w:t>, в том числе средств, поступивших из федерального бюджета, является Министерство жилищной политики Московской области.</w:t>
      </w:r>
    </w:p>
    <w:p w:rsidR="00231F4B" w:rsidRDefault="00231F4B" w:rsidP="00231F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Субсидия из федерального бюджета и бюджета Московской области предоставлена бюджету городского округа Лотошино в соответствии с соглашением, заключенным между Министерством жилищной политики Московской области и администрацией городского округа Лотошино от 27.01.2020 № 46752000-1-2020-001 о предоставлении субсидии из бюджета субъекта Российской Федерации местному бюджету.</w:t>
      </w:r>
    </w:p>
    <w:p w:rsidR="00231F4B" w:rsidRDefault="00231F4B" w:rsidP="00231F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F4B">
        <w:rPr>
          <w:rFonts w:ascii="Times New Roman" w:eastAsia="Times New Roman" w:hAnsi="Times New Roman" w:cs="Times New Roman"/>
          <w:sz w:val="24"/>
          <w:szCs w:val="24"/>
        </w:rPr>
        <w:t>Субсидии предоставляются бюджетам муниципальных образований Московской области в пределах, предусмотренных законом Московской области о бюджете Московской области на соответствующий финансовый год и плановый период,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 и плановый период.</w:t>
      </w:r>
    </w:p>
    <w:p w:rsidR="001C6B05" w:rsidRPr="001C6B05" w:rsidRDefault="001C6B05" w:rsidP="001C6B05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1C6B05">
        <w:rPr>
          <w:rFonts w:ascii="Times New Roman" w:eastAsia="Times New Roman" w:hAnsi="Times New Roman" w:cs="Times New Roman"/>
          <w:sz w:val="24"/>
          <w:szCs w:val="24"/>
        </w:rPr>
        <w:t xml:space="preserve">Доля средств бюджета Московской области и средств бюджетов муниципальных образований Московской области зависит от объема субсидии, предоставляемой из федерального бюджета бюджету Московской области на соответствующий финансовый год. При этом доля </w:t>
      </w:r>
      <w:proofErr w:type="gramStart"/>
      <w:r w:rsidRPr="001C6B05">
        <w:rPr>
          <w:rFonts w:ascii="Times New Roman" w:eastAsia="Times New Roman" w:hAnsi="Times New Roman" w:cs="Times New Roman"/>
          <w:sz w:val="24"/>
          <w:szCs w:val="24"/>
        </w:rPr>
        <w:t>участия средств бюджета муниципального образования Московской области</w:t>
      </w:r>
      <w:proofErr w:type="gramEnd"/>
      <w:r w:rsidRPr="001C6B05">
        <w:rPr>
          <w:rFonts w:ascii="Times New Roman" w:eastAsia="Times New Roman" w:hAnsi="Times New Roman" w:cs="Times New Roman"/>
          <w:sz w:val="24"/>
          <w:szCs w:val="24"/>
        </w:rPr>
        <w:t xml:space="preserve"> должна быть не менее доли участия средств бюджета Московской области.</w:t>
      </w:r>
    </w:p>
    <w:p w:rsidR="00231F4B" w:rsidRPr="00231F4B" w:rsidRDefault="00231F4B" w:rsidP="00231F4B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231F4B">
        <w:rPr>
          <w:rFonts w:ascii="Times New Roman" w:eastAsia="Times New Roman" w:hAnsi="Times New Roman" w:cs="Times New Roman"/>
          <w:sz w:val="24"/>
          <w:szCs w:val="24"/>
        </w:rPr>
        <w:t>Субсидия носит целевой характер и не может быть использована на иные цели.</w:t>
      </w:r>
    </w:p>
    <w:p w:rsidR="00166F20" w:rsidRDefault="007F5EB4" w:rsidP="00A75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сумма </w:t>
      </w:r>
      <w:r w:rsidR="00A7530B">
        <w:rPr>
          <w:rFonts w:ascii="Times New Roman" w:hAnsi="Times New Roman" w:cs="Times New Roman"/>
          <w:sz w:val="24"/>
          <w:szCs w:val="24"/>
        </w:rPr>
        <w:t xml:space="preserve"> предоставленной социальной выплаты </w:t>
      </w:r>
      <w:r>
        <w:rPr>
          <w:rFonts w:ascii="Times New Roman" w:hAnsi="Times New Roman" w:cs="Times New Roman"/>
          <w:sz w:val="24"/>
          <w:szCs w:val="24"/>
        </w:rPr>
        <w:t xml:space="preserve">двум молодым семьям </w:t>
      </w:r>
      <w:r w:rsidR="00A7530B">
        <w:rPr>
          <w:rFonts w:ascii="Times New Roman" w:hAnsi="Times New Roman" w:cs="Times New Roman"/>
          <w:sz w:val="24"/>
          <w:szCs w:val="24"/>
        </w:rPr>
        <w:t xml:space="preserve">составила </w:t>
      </w:r>
      <w:r>
        <w:rPr>
          <w:rFonts w:ascii="Times New Roman" w:hAnsi="Times New Roman" w:cs="Times New Roman"/>
          <w:sz w:val="24"/>
          <w:szCs w:val="24"/>
        </w:rPr>
        <w:t xml:space="preserve">1 794 576,0 </w:t>
      </w:r>
      <w:r w:rsidR="00A7530B">
        <w:rPr>
          <w:rFonts w:ascii="Times New Roman" w:hAnsi="Times New Roman" w:cs="Times New Roman"/>
          <w:sz w:val="24"/>
          <w:szCs w:val="24"/>
        </w:rPr>
        <w:t>рублей, в том числе за сч</w:t>
      </w:r>
      <w:r>
        <w:rPr>
          <w:rFonts w:ascii="Times New Roman" w:hAnsi="Times New Roman" w:cs="Times New Roman"/>
          <w:sz w:val="24"/>
          <w:szCs w:val="24"/>
        </w:rPr>
        <w:t>ет средств федерального бюджета</w:t>
      </w:r>
      <w:r w:rsidR="004559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317 835,25 </w:t>
      </w:r>
      <w:r w:rsidR="004559B7">
        <w:rPr>
          <w:rFonts w:ascii="Times New Roman" w:hAnsi="Times New Roman" w:cs="Times New Roman"/>
          <w:sz w:val="24"/>
          <w:szCs w:val="24"/>
        </w:rPr>
        <w:t xml:space="preserve">рублей, за счет средств бюджета Московской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738 370,37 </w:t>
      </w:r>
      <w:r w:rsidR="004559B7">
        <w:rPr>
          <w:rFonts w:ascii="Times New Roman" w:hAnsi="Times New Roman" w:cs="Times New Roman"/>
          <w:sz w:val="24"/>
          <w:szCs w:val="24"/>
        </w:rPr>
        <w:t>рублей, за счет средств бюджет</w:t>
      </w:r>
      <w:r w:rsidR="00FE47C3">
        <w:rPr>
          <w:rFonts w:ascii="Times New Roman" w:hAnsi="Times New Roman" w:cs="Times New Roman"/>
          <w:sz w:val="24"/>
          <w:szCs w:val="24"/>
        </w:rPr>
        <w:t>а городского округа Лотошино</w:t>
      </w:r>
      <w:r w:rsidR="004559B7">
        <w:rPr>
          <w:rFonts w:ascii="Times New Roman" w:hAnsi="Times New Roman" w:cs="Times New Roman"/>
          <w:sz w:val="24"/>
          <w:szCs w:val="24"/>
        </w:rPr>
        <w:t xml:space="preserve"> </w:t>
      </w:r>
      <w:r w:rsidR="00FE47C3">
        <w:rPr>
          <w:rFonts w:ascii="Times New Roman" w:hAnsi="Times New Roman" w:cs="Times New Roman"/>
          <w:sz w:val="24"/>
          <w:szCs w:val="24"/>
        </w:rPr>
        <w:t xml:space="preserve">738 370,38 </w:t>
      </w:r>
      <w:r w:rsidR="004559B7">
        <w:rPr>
          <w:rFonts w:ascii="Times New Roman" w:hAnsi="Times New Roman" w:cs="Times New Roman"/>
          <w:sz w:val="24"/>
          <w:szCs w:val="24"/>
        </w:rPr>
        <w:t>рублей</w:t>
      </w:r>
      <w:r w:rsidR="00FE47C3">
        <w:rPr>
          <w:rFonts w:ascii="Times New Roman" w:hAnsi="Times New Roman" w:cs="Times New Roman"/>
          <w:sz w:val="24"/>
          <w:szCs w:val="24"/>
        </w:rPr>
        <w:t>.</w:t>
      </w:r>
      <w:r w:rsidR="004559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F4B" w:rsidRPr="005A26DA" w:rsidRDefault="00231F4B" w:rsidP="007649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01.01.2021 года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администрации городского округа Лотошино на учете нуждающихся в жилом помещении для участия в мероприятии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6DA">
        <w:rPr>
          <w:rFonts w:ascii="Times New Roman" w:hAnsi="Times New Roman" w:cs="Times New Roman"/>
          <w:sz w:val="24"/>
          <w:szCs w:val="24"/>
        </w:rPr>
        <w:t>по обеспечению жильем молодых семей</w:t>
      </w:r>
      <w:r>
        <w:rPr>
          <w:rFonts w:ascii="Times New Roman" w:hAnsi="Times New Roman" w:cs="Times New Roman"/>
          <w:sz w:val="24"/>
          <w:szCs w:val="24"/>
        </w:rPr>
        <w:t xml:space="preserve"> состоит 9 семей.</w:t>
      </w:r>
      <w:r w:rsidR="009B3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F4B" w:rsidRDefault="00231F4B" w:rsidP="00764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C6B05" w:rsidRDefault="001C6B05" w:rsidP="00166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F20" w:rsidRDefault="00166F20" w:rsidP="00166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F20">
        <w:rPr>
          <w:rFonts w:ascii="Times New Roman" w:hAnsi="Times New Roman" w:cs="Times New Roman"/>
          <w:sz w:val="24"/>
          <w:szCs w:val="24"/>
        </w:rPr>
        <w:t xml:space="preserve">Начальник сектора по жилью и субсидиям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66F20">
        <w:rPr>
          <w:rFonts w:ascii="Times New Roman" w:hAnsi="Times New Roman" w:cs="Times New Roman"/>
          <w:sz w:val="24"/>
          <w:szCs w:val="24"/>
        </w:rPr>
        <w:t xml:space="preserve">Ю.А. Жихарева    </w:t>
      </w:r>
    </w:p>
    <w:sectPr w:rsidR="00166F20" w:rsidSect="001C6B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6DA"/>
    <w:rsid w:val="00166F20"/>
    <w:rsid w:val="001C6B05"/>
    <w:rsid w:val="00231F4B"/>
    <w:rsid w:val="004559B7"/>
    <w:rsid w:val="0047331D"/>
    <w:rsid w:val="00583BA9"/>
    <w:rsid w:val="005A0686"/>
    <w:rsid w:val="005A26DA"/>
    <w:rsid w:val="006E2082"/>
    <w:rsid w:val="00734858"/>
    <w:rsid w:val="0076495A"/>
    <w:rsid w:val="007814CF"/>
    <w:rsid w:val="007F5EB4"/>
    <w:rsid w:val="009646C0"/>
    <w:rsid w:val="009A57DD"/>
    <w:rsid w:val="009B3972"/>
    <w:rsid w:val="00A54B28"/>
    <w:rsid w:val="00A61407"/>
    <w:rsid w:val="00A7530B"/>
    <w:rsid w:val="00B87B18"/>
    <w:rsid w:val="00E178F1"/>
    <w:rsid w:val="00FE4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646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Subsid</dc:creator>
  <cp:keywords/>
  <dc:description/>
  <cp:lastModifiedBy>Subsid</cp:lastModifiedBy>
  <cp:revision>6</cp:revision>
  <dcterms:created xsi:type="dcterms:W3CDTF">2021-06-03T07:10:00Z</dcterms:created>
  <dcterms:modified xsi:type="dcterms:W3CDTF">2021-06-07T13:07:00Z</dcterms:modified>
</cp:coreProperties>
</file>